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b w:val="0"/>
          <w:bCs/>
          <w:sz w:val="48"/>
          <w:szCs w:val="24"/>
          <w:lang w:val="en-US" w:eastAsia="zh-CN"/>
        </w:rPr>
      </w:pPr>
      <w:r>
        <w:rPr>
          <w:rFonts w:ascii="Times New Roman" w:hAnsi="Times New Roman" w:eastAsia="Times New Roman" w:cs="Times New Roman"/>
        </w:rPr>
        <w:t>Product Main Parameter/Function</w:t>
      </w:r>
    </w:p>
    <w:p>
      <w:pPr>
        <w:rPr>
          <w:rFonts w:hint="default"/>
          <w:lang w:val="en-US" w:eastAsia="zh-CN"/>
        </w:rPr>
      </w:pP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7"/>
        <w:gridCol w:w="64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ind w:left="0" w:leftChars="0" w:firstLine="219" w:firstLineChars="104"/>
              <w:rPr>
                <w:rFonts w:hint="default" w:ascii="Times New Roman" w:hAnsi="Times New Roman" w:eastAsia="宋体" w:cs="Times New Roman"/>
                <w:color w:val="FFFFFF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1"/>
                <w:szCs w:val="21"/>
                <w:lang w:val="en-US" w:eastAsia="zh-CN"/>
              </w:rPr>
              <w:t>Camera</w:t>
            </w:r>
          </w:p>
        </w:tc>
        <w:tc>
          <w:tcPr>
            <w:tcW w:w="6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ind w:left="0" w:leftChars="0" w:firstLine="219" w:firstLineChars="104"/>
              <w:rPr>
                <w:rFonts w:hint="default" w:ascii="Times New Roman" w:hAnsi="Times New Roman" w:eastAsia="宋体" w:cs="Times New Roman"/>
                <w:color w:val="FFFFFF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1"/>
                <w:szCs w:val="21"/>
                <w:lang w:val="en-US" w:eastAsia="zh-CN"/>
              </w:rPr>
              <w:t>Description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Chip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CV1821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Sensor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SC3336(Short focal lens)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GC2063(Telephoto lens)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Resolution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2304×1296(Short focal lens)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1920×1080(Telephoto lens)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Diagonal angle of view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110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°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(Short focal lens)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45°(Telephoto lens)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Lens focal length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3.6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mm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/8mm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Night vision function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 xml:space="preserve">Infrared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n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ight vision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Color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n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ight vision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ind w:left="0" w:leftChars="0" w:firstLine="219" w:firstLineChars="104"/>
              <w:rPr>
                <w:rFonts w:hint="default" w:ascii="Times New Roman" w:hAnsi="Times New Roman" w:eastAsia="宋体" w:cs="Times New Roman"/>
                <w:color w:val="FFFFFF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1"/>
                <w:szCs w:val="21"/>
              </w:rPr>
              <w:t>Audio and video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ind w:left="0" w:leftChars="0" w:firstLine="219" w:firstLineChars="104"/>
              <w:rPr>
                <w:rFonts w:hint="default" w:ascii="Times New Roman" w:hAnsi="Times New Roman" w:eastAsia="宋体" w:cs="Times New Roman"/>
                <w:color w:val="FFFFFF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1"/>
                <w:szCs w:val="21"/>
                <w:lang w:val="en-US" w:eastAsia="zh-CN"/>
              </w:rPr>
              <w:t>Description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Video coding protocol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H.264/H.265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Video code rate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80Kbps~800Kbps (self-adaption)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Audio compression method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G.711A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/AAC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ind w:left="0" w:leftChars="0" w:firstLine="219" w:firstLineChars="104"/>
              <w:rPr>
                <w:rFonts w:hint="default" w:ascii="Times New Roman" w:hAnsi="Times New Roman" w:eastAsia="宋体" w:cs="Times New Roman"/>
                <w:color w:val="FFFFFF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1"/>
                <w:szCs w:val="21"/>
                <w:lang w:val="en-US" w:eastAsia="zh-CN"/>
              </w:rPr>
              <w:t>Major function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ind w:left="0" w:leftChars="0" w:firstLine="219" w:firstLineChars="104"/>
              <w:rPr>
                <w:rFonts w:hint="default" w:ascii="Times New Roman" w:hAnsi="Times New Roman" w:eastAsia="宋体" w:cs="Times New Roman"/>
                <w:color w:val="FFFFFF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1"/>
                <w:szCs w:val="21"/>
                <w:lang w:val="en-US" w:eastAsia="zh-CN"/>
              </w:rPr>
              <w:t>Description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3D digital noise reduction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Support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Wide dynamic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Support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Backlight compensation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Support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W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hite balance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Support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IR-CUT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Support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POE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power supply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Support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Human shape detection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Support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M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otion detection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Support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Voice detection</w:t>
            </w:r>
          </w:p>
        </w:tc>
        <w:tc>
          <w:tcPr>
            <w:tcW w:w="6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Support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Motion Tracking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Support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FFFFFF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FFFFFF"/>
                <w:sz w:val="21"/>
                <w:szCs w:val="21"/>
              </w:rPr>
              <w:t>Network</w:t>
            </w:r>
          </w:p>
        </w:tc>
        <w:tc>
          <w:tcPr>
            <w:tcW w:w="6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ind w:left="0" w:leftChars="0" w:firstLine="219" w:firstLineChars="104"/>
              <w:rPr>
                <w:rFonts w:hint="default" w:ascii="Times New Roman" w:hAnsi="Times New Roman" w:eastAsia="宋体" w:cs="Times New Roman"/>
                <w:color w:val="FFFFFF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1"/>
                <w:szCs w:val="21"/>
                <w:lang w:val="en-US" w:eastAsia="zh-CN"/>
              </w:rPr>
              <w:t>Description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Network Protocol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L2TP, IPv4, IGMP, ICMP, ARP, TCP, UDP, DHCP,RTP,RTSP, RTCP,UPnP, DNS,PPPoE,DDNS,NTP, FTP,HTTP, HTTPS,SIP, 802.1x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ind w:left="0" w:leftChars="0" w:firstLine="219" w:firstLineChars="104"/>
              <w:rPr>
                <w:rFonts w:hint="default" w:ascii="Times New Roman" w:hAnsi="Times New Roman" w:eastAsia="宋体" w:cs="Times New Roman"/>
                <w:color w:val="FFFFFF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1"/>
                <w:szCs w:val="21"/>
                <w:lang w:val="en-US" w:eastAsia="zh-CN"/>
              </w:rPr>
              <w:t>Interface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ind w:left="0" w:leftChars="0" w:firstLine="219" w:firstLineChars="104"/>
              <w:rPr>
                <w:rFonts w:hint="default" w:ascii="Times New Roman" w:hAnsi="Times New Roman" w:eastAsia="宋体" w:cs="Times New Roman"/>
                <w:color w:val="FFFFFF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1"/>
                <w:szCs w:val="21"/>
                <w:lang w:val="en-US" w:eastAsia="zh-CN"/>
              </w:rPr>
              <w:t>Description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Audio input and output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Audio wiring, 1 wires input, 1 wires output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Power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DC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12V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121212"/>
                <w:spacing w:val="0"/>
                <w:sz w:val="21"/>
                <w:szCs w:val="21"/>
                <w:shd w:val="clear" w:fill="FFFFFF"/>
              </w:rPr>
              <w:t>⎓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1A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,PoE 48V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121212"/>
                <w:spacing w:val="0"/>
                <w:sz w:val="21"/>
                <w:szCs w:val="21"/>
                <w:shd w:val="clear" w:fill="FFFFFF"/>
              </w:rPr>
              <w:t>⎓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0.3A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Button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Reset button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Network interface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RJ45 10M/100M </w:t>
            </w:r>
          </w:p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2.4G WIFI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ind w:left="0" w:leftChars="0" w:firstLine="219" w:firstLineChars="104"/>
              <w:rPr>
                <w:rFonts w:hint="default" w:ascii="Times New Roman" w:hAnsi="Times New Roman" w:eastAsia="宋体" w:cs="Times New Roman"/>
                <w:color w:val="FFFFFF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1"/>
                <w:szCs w:val="21"/>
                <w:lang w:val="en-US" w:eastAsia="zh-CN"/>
              </w:rPr>
              <w:t>S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1"/>
                <w:szCs w:val="21"/>
              </w:rPr>
              <w:t>torage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ind w:left="0" w:leftChars="0" w:firstLine="219" w:firstLineChars="104"/>
              <w:rPr>
                <w:rFonts w:hint="default" w:ascii="Times New Roman" w:hAnsi="Times New Roman" w:eastAsia="宋体" w:cs="Times New Roman"/>
                <w:color w:val="FFFFFF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1"/>
                <w:szCs w:val="21"/>
                <w:lang w:val="en-US" w:eastAsia="zh-CN"/>
              </w:rPr>
              <w:t>Description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Local storage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Micro SD, support a maximum of 128GB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ind w:left="0" w:leftChars="0" w:firstLine="219" w:firstLineChars="104"/>
              <w:rPr>
                <w:rFonts w:hint="default" w:ascii="Times New Roman" w:hAnsi="Times New Roman" w:eastAsia="宋体" w:cs="Times New Roman"/>
                <w:color w:val="FFFFFF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1"/>
                <w:szCs w:val="21"/>
                <w:lang w:val="en-US" w:eastAsia="zh-CN"/>
              </w:rPr>
              <w:t>Operation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ind w:left="0" w:leftChars="0" w:firstLine="219" w:firstLineChars="104"/>
              <w:rPr>
                <w:rFonts w:hint="default" w:ascii="Times New Roman" w:hAnsi="Times New Roman" w:eastAsia="宋体" w:cs="Times New Roman"/>
                <w:color w:val="FFFFFF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1"/>
                <w:szCs w:val="21"/>
                <w:lang w:val="en-US" w:eastAsia="zh-CN"/>
              </w:rPr>
              <w:t>Description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W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orking environment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0℃ to  +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60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℃</w:t>
            </w:r>
          </w:p>
        </w:tc>
      </w:tr>
    </w:tbl>
    <w:p>
      <w:pPr>
        <w:rPr>
          <w:rFonts w:ascii="宋体" w:hAnsi="宋体" w:eastAsia="宋体"/>
          <w:sz w:val="28"/>
          <w:szCs w:val="28"/>
        </w:rPr>
      </w:pPr>
    </w:p>
    <w:p>
      <w:pPr>
        <w:jc w:val="both"/>
        <w:rPr>
          <w:rFonts w:ascii="宋体" w:hAnsi="宋体" w:eastAsia="宋体"/>
          <w:b/>
          <w:bCs/>
          <w:sz w:val="32"/>
          <w:szCs w:val="32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36"/>
          <w:szCs w:val="36"/>
          <w:lang w:val="en-US" w:eastAsia="zh-CN"/>
        </w:rPr>
        <w:t xml:space="preserve">CV1821+SC3336/GC2063 </w:t>
      </w:r>
      <w:r>
        <w:rPr>
          <w:rFonts w:hint="default" w:ascii="Times New Roman" w:hAnsi="Times New Roman" w:eastAsia="宋体" w:cs="Times New Roman"/>
          <w:b/>
          <w:bCs/>
          <w:sz w:val="36"/>
          <w:szCs w:val="36"/>
        </w:rPr>
        <w:t>Wiring diagram</w:t>
      </w:r>
    </w:p>
    <w:p>
      <w:pPr>
        <w:jc w:val="both"/>
      </w:pPr>
      <w:r>
        <w:rPr>
          <w:rFonts w:hint="eastAsia"/>
          <w:lang w:val="en-US" w:eastAsia="zh-CN"/>
        </w:rPr>
        <w:t xml:space="preserve">                      </w:t>
      </w:r>
      <w:r>
        <w:drawing>
          <wp:inline distT="0" distB="0" distL="114300" distR="114300">
            <wp:extent cx="2893060" cy="2760980"/>
            <wp:effectExtent l="0" t="0" r="2540" b="127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3060" cy="276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  <w:r>
        <w:rPr>
          <w:rFonts w:hint="eastAsia"/>
          <w:lang w:val="en-US" w:eastAsia="zh-CN"/>
        </w:rPr>
        <w:t xml:space="preserve">                       </w:t>
      </w:r>
      <w:r>
        <w:drawing>
          <wp:inline distT="0" distB="0" distL="114300" distR="114300">
            <wp:extent cx="2577465" cy="2869565"/>
            <wp:effectExtent l="0" t="0" r="13335" b="698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7465" cy="286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</w:rPr>
      </w:pPr>
      <w:r>
        <w:rPr>
          <w:rFonts w:hint="eastAsia"/>
          <w:lang w:val="en-US" w:eastAsia="zh-CN"/>
        </w:rPr>
        <w:t xml:space="preserve">                    </w:t>
      </w:r>
      <w:r>
        <w:drawing>
          <wp:inline distT="0" distB="0" distL="114300" distR="114300">
            <wp:extent cx="2905125" cy="1808480"/>
            <wp:effectExtent l="0" t="0" r="9525" b="127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</w:p>
    <w:tbl>
      <w:tblPr>
        <w:tblStyle w:val="5"/>
        <w:tblW w:w="99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7"/>
        <w:gridCol w:w="7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ind w:left="0" w:leftChars="0" w:firstLine="219" w:firstLineChars="104"/>
              <w:rPr>
                <w:rFonts w:hint="default" w:ascii="Times New Roman" w:hAnsi="Times New Roman" w:eastAsia="宋体" w:cs="Times New Roman"/>
                <w:color w:val="FFFFFF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1"/>
                <w:szCs w:val="21"/>
                <w:lang w:val="en-US" w:eastAsia="zh-CN"/>
              </w:rPr>
              <w:t>Interface</w:t>
            </w:r>
          </w:p>
        </w:tc>
        <w:tc>
          <w:tcPr>
            <w:tcW w:w="7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ind w:left="218" w:leftChars="104" w:firstLine="0" w:firstLineChars="0"/>
              <w:rPr>
                <w:rFonts w:hint="default" w:ascii="Times New Roman" w:hAnsi="Times New Roman" w:eastAsia="宋体" w:cs="Times New Roman"/>
                <w:color w:val="FFFFFF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1"/>
                <w:szCs w:val="21"/>
                <w:lang w:val="en-US" w:eastAsia="zh-CN"/>
              </w:rPr>
              <w:t>Description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J9</w:t>
            </w:r>
          </w:p>
        </w:tc>
        <w:tc>
          <w:tcPr>
            <w:tcW w:w="7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218" w:leftChars="104" w:firstLine="0" w:firstLineChars="0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1:TXP 2:TXN 3:RXP 4:RXN 5:PHY_LED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J10</w:t>
            </w:r>
          </w:p>
        </w:tc>
        <w:tc>
          <w:tcPr>
            <w:tcW w:w="7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218" w:leftChars="104" w:firstLine="0" w:firstLineChars="0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1:SPK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2:SPK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  <w:t>+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J1</w:t>
            </w:r>
          </w:p>
        </w:tc>
        <w:tc>
          <w:tcPr>
            <w:tcW w:w="7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218" w:leftChars="104" w:firstLine="0" w:firstLineChars="0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1:KEY 2:GND 3:12V_IN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J6</w:t>
            </w:r>
          </w:p>
        </w:tc>
        <w:tc>
          <w:tcPr>
            <w:tcW w:w="7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218" w:leftChars="104" w:firstLine="0" w:firstLineChars="0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1:MT_5V 2:MA4 3:MA3 4:MA2 5:MA1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J7</w:t>
            </w:r>
          </w:p>
        </w:tc>
        <w:tc>
          <w:tcPr>
            <w:tcW w:w="7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218" w:leftChars="104" w:firstLine="0" w:firstLineChars="0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1:MT_5V 2:MB4 3:MB3 4:MB2 5:MB1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J11</w:t>
            </w:r>
          </w:p>
        </w:tc>
        <w:tc>
          <w:tcPr>
            <w:tcW w:w="7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218" w:leftChars="104" w:firstLine="0" w:firstLineChars="0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1:MIC_IN 2:GND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J8</w:t>
            </w:r>
          </w:p>
        </w:tc>
        <w:tc>
          <w:tcPr>
            <w:tcW w:w="7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218" w:leftChars="104" w:firstLine="0" w:firstLineChars="0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1:PIR 2:WLED 3:GND 4:CDS 5:IRLED 6:5V_IN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J12</w:t>
            </w:r>
          </w:p>
        </w:tc>
        <w:tc>
          <w:tcPr>
            <w:tcW w:w="7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218" w:leftChars="104"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1、2、3:SPI_VCC   4、6、8、13、16、19、22、25、28:GND  5:CAM_MCLK1  7:CAM_MCLK2  9:I2C2_SCL 10:I2C2_SDA 11:RST1 12:RST2 14:CKP 15CKN 17:DOP 18:DON 20:D1P 21:DIN 23:CKP 24:CKN 26:D0P 27:D0N 29:IR_CUT_EN_SC 30:IR_CUT_EN_GC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J3</w:t>
            </w:r>
          </w:p>
        </w:tc>
        <w:tc>
          <w:tcPr>
            <w:tcW w:w="7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218" w:leftChars="104"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1:IR_OUTA1 2:IR_OUTB1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J5</w:t>
            </w:r>
          </w:p>
        </w:tc>
        <w:tc>
          <w:tcPr>
            <w:tcW w:w="7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218" w:leftChars="104"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1:IR_OUTA2 2:IR_OUTB2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J2</w:t>
            </w:r>
          </w:p>
        </w:tc>
        <w:tc>
          <w:tcPr>
            <w:tcW w:w="7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218" w:leftChars="104"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1、2、3:SPI_VCC   4、6、8、13、16、19、22、25、28:GND  5:CAM_MCLK1  7:CAM_MCLK2  9:I2C2_SCL 10:I2C2_SDA 11:RST1 12:RST2 14:CKP 15CKN 17:DOP 18:DON 20:D1P 21:DIN 23:CKP 24:CKN 26:D0P 27:D0N 29:IR_CUT_EN_SC 30:IR_CUT_EN_GC</w:t>
            </w:r>
          </w:p>
        </w:tc>
      </w:tr>
    </w:tbl>
    <w:p>
      <w:pPr>
        <w:jc w:val="both"/>
        <w:rPr>
          <w:rFonts w:hint="eastAsia" w:ascii="宋体" w:hAnsi="宋体" w:eastAsia="宋体"/>
          <w:b/>
          <w:bCs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bookmarkStart w:id="0" w:name="_GoBack"/>
    <w:bookmarkEnd w:id="0"/>
    <w:r>
      <w:drawing>
        <wp:inline distT="0" distB="0" distL="114300" distR="114300">
          <wp:extent cx="1259840" cy="374015"/>
          <wp:effectExtent l="0" t="0" r="16510" b="6985"/>
          <wp:docPr id="1" name="图片 1" descr="lQLPJxOyFiV9btjNAyDNCoawH3j9BndVm2YEEpMxvcBkAA_2694_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QLPJxOyFiV9btjNAyDNCoawH3j9BndVm2YEEpMxvcBkAA_2694_80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9840" cy="374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iZmZiMDg4YjZmNWQ1OTNkNWE1YzYyYTYwMzcyMzEifQ=="/>
  </w:docVars>
  <w:rsids>
    <w:rsidRoot w:val="00BA6533"/>
    <w:rsid w:val="000D7E7B"/>
    <w:rsid w:val="00120A3E"/>
    <w:rsid w:val="00154706"/>
    <w:rsid w:val="00190075"/>
    <w:rsid w:val="001B5F4D"/>
    <w:rsid w:val="0021170A"/>
    <w:rsid w:val="00250CCE"/>
    <w:rsid w:val="002945D8"/>
    <w:rsid w:val="003122F8"/>
    <w:rsid w:val="00315518"/>
    <w:rsid w:val="003C2C72"/>
    <w:rsid w:val="00437B0F"/>
    <w:rsid w:val="0045090C"/>
    <w:rsid w:val="005439EF"/>
    <w:rsid w:val="005B63D9"/>
    <w:rsid w:val="0065210B"/>
    <w:rsid w:val="00656CB7"/>
    <w:rsid w:val="006679B2"/>
    <w:rsid w:val="00743956"/>
    <w:rsid w:val="00845464"/>
    <w:rsid w:val="0085126C"/>
    <w:rsid w:val="0086178D"/>
    <w:rsid w:val="008711D3"/>
    <w:rsid w:val="00AA56DF"/>
    <w:rsid w:val="00AD2153"/>
    <w:rsid w:val="00AE50E3"/>
    <w:rsid w:val="00B17DFF"/>
    <w:rsid w:val="00B57036"/>
    <w:rsid w:val="00BA6533"/>
    <w:rsid w:val="00BB58BE"/>
    <w:rsid w:val="00C127B3"/>
    <w:rsid w:val="00C20F00"/>
    <w:rsid w:val="00C44799"/>
    <w:rsid w:val="00C52026"/>
    <w:rsid w:val="00C52F13"/>
    <w:rsid w:val="00CA2AAE"/>
    <w:rsid w:val="00DC3F23"/>
    <w:rsid w:val="00DD62D3"/>
    <w:rsid w:val="00DF49CB"/>
    <w:rsid w:val="00E4393E"/>
    <w:rsid w:val="00E64E8A"/>
    <w:rsid w:val="00E81E00"/>
    <w:rsid w:val="00EE1476"/>
    <w:rsid w:val="00EF58AD"/>
    <w:rsid w:val="00F11426"/>
    <w:rsid w:val="00FA6A53"/>
    <w:rsid w:val="00FB547A"/>
    <w:rsid w:val="00FC535F"/>
    <w:rsid w:val="05B45EA9"/>
    <w:rsid w:val="079D52C6"/>
    <w:rsid w:val="0D543A89"/>
    <w:rsid w:val="1DD35DAD"/>
    <w:rsid w:val="26B448EF"/>
    <w:rsid w:val="270461F4"/>
    <w:rsid w:val="37061D94"/>
    <w:rsid w:val="3A581252"/>
    <w:rsid w:val="42C27C6A"/>
    <w:rsid w:val="432300D0"/>
    <w:rsid w:val="47B83C43"/>
    <w:rsid w:val="4AEC5995"/>
    <w:rsid w:val="4B146DA4"/>
    <w:rsid w:val="4BDE3F2E"/>
    <w:rsid w:val="4C01576E"/>
    <w:rsid w:val="4DF37C2A"/>
    <w:rsid w:val="4E1A04DD"/>
    <w:rsid w:val="4E92205C"/>
    <w:rsid w:val="513E6A9A"/>
    <w:rsid w:val="54C50DFC"/>
    <w:rsid w:val="59A74EA7"/>
    <w:rsid w:val="5A4832C6"/>
    <w:rsid w:val="5B6A1223"/>
    <w:rsid w:val="65D3394F"/>
    <w:rsid w:val="663B7858"/>
    <w:rsid w:val="723E770B"/>
    <w:rsid w:val="730E4596"/>
    <w:rsid w:val="73C74A7F"/>
    <w:rsid w:val="750C496F"/>
    <w:rsid w:val="7A395E66"/>
    <w:rsid w:val="7AE525D6"/>
    <w:rsid w:val="7DF866FA"/>
    <w:rsid w:val="7E00100C"/>
    <w:rsid w:val="7F9A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FE6CF-E36B-4D3D-BEF4-66FA1A01FA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285</Words>
  <Characters>1719</Characters>
  <Lines>6</Lines>
  <Paragraphs>1</Paragraphs>
  <TotalTime>2</TotalTime>
  <ScaleCrop>false</ScaleCrop>
  <LinksUpToDate>false</LinksUpToDate>
  <CharactersWithSpaces>1949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2021-07-21T07:24:00Z</dcterms:created>
  <dc:creator>1</dc:creator>
  <cp:lastModifiedBy>谭凯</cp:lastModifiedBy>
  <dcterms:modified xsi:type="dcterms:W3CDTF">2023-03-27T03:55:37Z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9008A0493AAB4CCCB82D754064D9045B</vt:lpwstr>
  </property>
</Properties>
</file>